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2DC" w14:textId="36846BBF" w:rsidR="00567249" w:rsidRDefault="00C007A3" w:rsidP="00567249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sz w:val="22"/>
          <w:szCs w:val="22"/>
        </w:rPr>
        <w:t>SECRETARY / TREASURER</w:t>
      </w:r>
    </w:p>
    <w:p w14:paraId="41B5932E" w14:textId="635CB9DB" w:rsidR="00567249" w:rsidRDefault="00B42B4C" w:rsidP="00567249">
      <w:pPr>
        <w:jc w:val="center"/>
        <w:rPr>
          <w:rFonts w:ascii="CG Times" w:hAnsi="CG Times"/>
          <w:b/>
          <w:bCs/>
          <w:sz w:val="22"/>
          <w:szCs w:val="22"/>
        </w:rPr>
      </w:pPr>
      <w:r>
        <w:rPr>
          <w:rFonts w:ascii="CG Times" w:hAnsi="CG Times"/>
          <w:b/>
          <w:bCs/>
          <w:sz w:val="22"/>
          <w:szCs w:val="22"/>
        </w:rPr>
        <w:t>SANDY TOWNSHIP</w:t>
      </w:r>
      <w:r w:rsidR="00994C54">
        <w:rPr>
          <w:rFonts w:ascii="CG Times" w:hAnsi="CG Times"/>
          <w:b/>
          <w:bCs/>
          <w:sz w:val="22"/>
          <w:szCs w:val="22"/>
        </w:rPr>
        <w:t>, CLEARFIELD COUNTY</w:t>
      </w:r>
    </w:p>
    <w:p w14:paraId="30F6FB3D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20D7F10B" w14:textId="2E7DCA2F" w:rsidR="00DD6420" w:rsidRPr="002C0CB9" w:rsidRDefault="00B42B4C" w:rsidP="00DD6420">
      <w:r w:rsidRPr="002C0CB9">
        <w:t>Sandy Township</w:t>
      </w:r>
      <w:r w:rsidR="00567249" w:rsidRPr="002C0CB9">
        <w:t xml:space="preserve"> is seeking </w:t>
      </w:r>
      <w:r w:rsidR="00B41B98" w:rsidRPr="002C0CB9">
        <w:t>a</w:t>
      </w:r>
      <w:r w:rsidR="000C048B" w:rsidRPr="002C0CB9">
        <w:t xml:space="preserve"> </w:t>
      </w:r>
      <w:r w:rsidR="00C007A3">
        <w:t>Secretary / Treasurer</w:t>
      </w:r>
      <w:r w:rsidR="00567249" w:rsidRPr="002C0CB9">
        <w:t>.</w:t>
      </w:r>
      <w:r w:rsidR="00DD6420" w:rsidRPr="002C0CB9">
        <w:t xml:space="preserve">  This position </w:t>
      </w:r>
      <w:r w:rsidR="00DD5BD1">
        <w:t>p</w:t>
      </w:r>
      <w:r w:rsidR="00DD5BD1" w:rsidRPr="00CB6715">
        <w:t>erforms administrative work conducting the daily business activities of the Township</w:t>
      </w:r>
      <w:r w:rsidR="00DD5BD1">
        <w:t xml:space="preserve">. Responsible for all Township </w:t>
      </w:r>
      <w:r w:rsidR="00DD5BD1" w:rsidRPr="00CB6715">
        <w:t xml:space="preserve">financial management </w:t>
      </w:r>
      <w:r w:rsidR="007513FC">
        <w:t xml:space="preserve">and secretary </w:t>
      </w:r>
      <w:r w:rsidR="00DD5BD1" w:rsidRPr="00CB6715">
        <w:t>functions</w:t>
      </w:r>
      <w:r w:rsidR="00DD5BD1">
        <w:t xml:space="preserve"> </w:t>
      </w:r>
      <w:r w:rsidR="00DD5BD1" w:rsidRPr="00CB6715">
        <w:t>includ</w:t>
      </w:r>
      <w:r w:rsidR="00DD5BD1">
        <w:t xml:space="preserve">ing: </w:t>
      </w:r>
      <w:r w:rsidR="00DD5BD1" w:rsidRPr="00CB6715">
        <w:t>accounting for all receipts and disbursements in regard to Township funds</w:t>
      </w:r>
      <w:r w:rsidR="00DD5BD1">
        <w:t xml:space="preserve">, </w:t>
      </w:r>
      <w:r w:rsidR="007513FC" w:rsidRPr="00CB6715">
        <w:t>payroll</w:t>
      </w:r>
      <w:r w:rsidR="007513FC">
        <w:t xml:space="preserve">, pension disbursements, </w:t>
      </w:r>
      <w:r w:rsidR="00DD5BD1">
        <w:t>assists in budget development,</w:t>
      </w:r>
      <w:r w:rsidR="007513FC">
        <w:t xml:space="preserve"> financial planning, assists with audits, attends Board of Supervisors meetings, takes official meeting minutes,</w:t>
      </w:r>
      <w:r w:rsidR="00DD5BD1">
        <w:t xml:space="preserve"> </w:t>
      </w:r>
      <w:r w:rsidR="000C4565">
        <w:t xml:space="preserve">assists in utility billing and receivables, </w:t>
      </w:r>
      <w:r w:rsidR="00DE7217">
        <w:t xml:space="preserve">completes annual reports, </w:t>
      </w:r>
      <w:r w:rsidR="00DD5BD1">
        <w:t>and p</w:t>
      </w:r>
      <w:r w:rsidR="00DD5BD1" w:rsidRPr="00CB6715">
        <w:t xml:space="preserve">repares a variety of financial records.  The Secretary / Treasurer is responsible for confidential and time sensitive material, must be able to write / send emails and letters on behalf of the Township, distribute correspondence, </w:t>
      </w:r>
      <w:r w:rsidR="007513FC">
        <w:t xml:space="preserve">answer phones, </w:t>
      </w:r>
      <w:r w:rsidR="00505F01">
        <w:t xml:space="preserve">and </w:t>
      </w:r>
      <w:r w:rsidR="00DD5BD1" w:rsidRPr="00CB6715">
        <w:t>keep detailed and accurate records of Township business.</w:t>
      </w:r>
    </w:p>
    <w:p w14:paraId="174702B9" w14:textId="77777777" w:rsidR="00DD6420" w:rsidRPr="002C0CB9" w:rsidRDefault="00DD6420" w:rsidP="00DD6420"/>
    <w:p w14:paraId="0E1132B2" w14:textId="6BD7B6AD" w:rsidR="00567249" w:rsidRPr="002C0CB9" w:rsidRDefault="00DD6420" w:rsidP="00DD6420">
      <w:r w:rsidRPr="002C0CB9">
        <w:t>A</w:t>
      </w:r>
      <w:r w:rsidR="005357FE" w:rsidRPr="002C0CB9">
        <w:t xml:space="preserve">n </w:t>
      </w:r>
      <w:r w:rsidR="002C0CB9">
        <w:t>A</w:t>
      </w:r>
      <w:r w:rsidR="002C0CB9" w:rsidRPr="002C0CB9">
        <w:t>ssociate</w:t>
      </w:r>
      <w:r w:rsidRPr="002C0CB9">
        <w:t xml:space="preserve"> degree in </w:t>
      </w:r>
      <w:r w:rsidR="00C007A3">
        <w:t>accounting</w:t>
      </w:r>
      <w:r w:rsidR="005357FE" w:rsidRPr="002C0CB9">
        <w:t>, public administration, or related field or equivalent educational experience</w:t>
      </w:r>
      <w:r w:rsidR="002C0CB9" w:rsidRPr="002C0CB9">
        <w:t xml:space="preserve"> required</w:t>
      </w:r>
      <w:r w:rsidRPr="002C0CB9">
        <w:t xml:space="preserve">.  </w:t>
      </w:r>
      <w:r w:rsidR="002C0CB9" w:rsidRPr="002C0CB9">
        <w:t>Bachelor’s degree</w:t>
      </w:r>
      <w:r w:rsidRPr="002C0CB9">
        <w:t xml:space="preserve"> </w:t>
      </w:r>
      <w:r w:rsidR="007B349B">
        <w:t xml:space="preserve">and 2 – 5 years’ experience </w:t>
      </w:r>
      <w:r w:rsidRPr="002C0CB9">
        <w:t xml:space="preserve">preferred. </w:t>
      </w:r>
      <w:r w:rsidR="000C4565">
        <w:t>Additionally, must possess a license as a Pennsylvania Notary Public or obtain within 3 months of hire.</w:t>
      </w:r>
      <w:r w:rsidR="00DE7217">
        <w:t xml:space="preserve"> </w:t>
      </w:r>
      <w:r w:rsidRPr="002C0CB9">
        <w:t>Salary range is $</w:t>
      </w:r>
      <w:r w:rsidR="002C0CB9" w:rsidRPr="002C0CB9">
        <w:t>4</w:t>
      </w:r>
      <w:r w:rsidR="00C007A3">
        <w:t>5</w:t>
      </w:r>
      <w:r w:rsidRPr="002C0CB9">
        <w:t>,000 - $</w:t>
      </w:r>
      <w:r w:rsidR="002C0CB9" w:rsidRPr="002C0CB9">
        <w:t>6</w:t>
      </w:r>
      <w:r w:rsidRPr="002C0CB9">
        <w:t xml:space="preserve">0,000 commensurate with experience/qualifications.  A generous benefit package including health insurance and pension plan is provided.  </w:t>
      </w:r>
      <w:r w:rsidR="00567249" w:rsidRPr="002C0CB9">
        <w:t xml:space="preserve">EOE.  </w:t>
      </w:r>
      <w:r w:rsidR="00B41B98" w:rsidRPr="002C0CB9">
        <w:t xml:space="preserve">Pre-hire criminal background check and drug test are conducted.  </w:t>
      </w:r>
      <w:r w:rsidR="00DE7217">
        <w:t xml:space="preserve">An application and complete job description can be found </w:t>
      </w:r>
      <w:hyperlink r:id="rId5" w:history="1">
        <w:r w:rsidR="00DE7217" w:rsidRPr="0067504E">
          <w:rPr>
            <w:rStyle w:val="Hyperlink"/>
          </w:rPr>
          <w:t>www.sandytownship.net</w:t>
        </w:r>
      </w:hyperlink>
      <w:r w:rsidR="00DE7217">
        <w:t xml:space="preserve">. </w:t>
      </w:r>
      <w:r w:rsidR="00B41B98" w:rsidRPr="002C0CB9">
        <w:t xml:space="preserve">Interested candidates should </w:t>
      </w:r>
      <w:r w:rsidR="00B41B98" w:rsidRPr="002C0CB9">
        <w:rPr>
          <w:u w:val="single"/>
        </w:rPr>
        <w:t xml:space="preserve">send </w:t>
      </w:r>
      <w:r w:rsidR="00B42B4C" w:rsidRPr="002C0CB9">
        <w:rPr>
          <w:u w:val="single"/>
        </w:rPr>
        <w:t xml:space="preserve">application and </w:t>
      </w:r>
      <w:r w:rsidR="00B41B98" w:rsidRPr="002C0CB9">
        <w:rPr>
          <w:u w:val="single"/>
        </w:rPr>
        <w:t>resume with references</w:t>
      </w:r>
      <w:r w:rsidR="00B41B98" w:rsidRPr="002C0CB9">
        <w:t xml:space="preserve"> to </w:t>
      </w:r>
      <w:r w:rsidRPr="002C0CB9">
        <w:t>Shawn Arbaugh</w:t>
      </w:r>
      <w:r w:rsidR="00B41B98" w:rsidRPr="002C0CB9">
        <w:t xml:space="preserve">, </w:t>
      </w:r>
      <w:r w:rsidR="00B42B4C" w:rsidRPr="002C0CB9">
        <w:t>1094 Chestnut Ave., PO Box 267, DuBois, PA 15801</w:t>
      </w:r>
      <w:r w:rsidR="00B41B98" w:rsidRPr="002C0CB9">
        <w:t xml:space="preserve">, or email to </w:t>
      </w:r>
      <w:hyperlink r:id="rId6" w:history="1">
        <w:r w:rsidRPr="002C0CB9">
          <w:rPr>
            <w:rStyle w:val="Hyperlink"/>
          </w:rPr>
          <w:t>sarbaugh@sandytownship.net</w:t>
        </w:r>
      </w:hyperlink>
      <w:r w:rsidR="00205014" w:rsidRPr="002C0CB9">
        <w:t xml:space="preserve"> no later than </w:t>
      </w:r>
      <w:r w:rsidRPr="002C0CB9">
        <w:t>Friday</w:t>
      </w:r>
      <w:r w:rsidR="00205014" w:rsidRPr="002C0CB9">
        <w:t xml:space="preserve">, </w:t>
      </w:r>
      <w:r w:rsidR="007513FC">
        <w:t>April 14, 2023</w:t>
      </w:r>
      <w:r w:rsidR="00D069A4" w:rsidRPr="002C0CB9">
        <w:t>.</w:t>
      </w:r>
    </w:p>
    <w:p w14:paraId="44D2A0D8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5F715190" w14:textId="77777777" w:rsidR="00EC63B1" w:rsidRDefault="00EC63B1" w:rsidP="00B41B98"/>
    <w:p w14:paraId="1952EC03" w14:textId="77777777" w:rsidR="00B41B98" w:rsidRPr="00B41B98" w:rsidRDefault="00B41B98" w:rsidP="00B41B98"/>
    <w:p w14:paraId="1D34FBBE" w14:textId="77777777" w:rsidR="00B41B98" w:rsidRDefault="00B41B98" w:rsidP="00B41B98">
      <w:pPr>
        <w:rPr>
          <w:b/>
          <w:bCs/>
        </w:rPr>
      </w:pPr>
    </w:p>
    <w:sectPr w:rsidR="00B41B98">
      <w:pgSz w:w="12240" w:h="15840"/>
      <w:pgMar w:top="1152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10A"/>
    <w:multiLevelType w:val="hybridMultilevel"/>
    <w:tmpl w:val="75F25F76"/>
    <w:lvl w:ilvl="0" w:tplc="297CD456">
      <w:numFmt w:val="bullet"/>
      <w:lvlText w:val=""/>
      <w:lvlJc w:val="left"/>
      <w:pPr>
        <w:ind w:left="1080" w:hanging="360"/>
      </w:pPr>
      <w:rPr>
        <w:rFonts w:ascii="Symbol" w:eastAsiaTheme="minorEastAsia" w:hAnsi="Symbol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444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8"/>
    <w:rsid w:val="00022FDB"/>
    <w:rsid w:val="00024258"/>
    <w:rsid w:val="00044976"/>
    <w:rsid w:val="00072F1C"/>
    <w:rsid w:val="000C048B"/>
    <w:rsid w:val="000C4565"/>
    <w:rsid w:val="00137A4F"/>
    <w:rsid w:val="00205014"/>
    <w:rsid w:val="002C0CB9"/>
    <w:rsid w:val="00306F20"/>
    <w:rsid w:val="003767AE"/>
    <w:rsid w:val="00392781"/>
    <w:rsid w:val="003C0D0F"/>
    <w:rsid w:val="004535CF"/>
    <w:rsid w:val="00505F01"/>
    <w:rsid w:val="005357FE"/>
    <w:rsid w:val="00567249"/>
    <w:rsid w:val="005905E8"/>
    <w:rsid w:val="00622B5B"/>
    <w:rsid w:val="007513FC"/>
    <w:rsid w:val="007B349B"/>
    <w:rsid w:val="008034E3"/>
    <w:rsid w:val="00875309"/>
    <w:rsid w:val="008920BD"/>
    <w:rsid w:val="008F290B"/>
    <w:rsid w:val="00950465"/>
    <w:rsid w:val="00977EB4"/>
    <w:rsid w:val="00994C54"/>
    <w:rsid w:val="00B41B98"/>
    <w:rsid w:val="00B42B4C"/>
    <w:rsid w:val="00B6486E"/>
    <w:rsid w:val="00C007A3"/>
    <w:rsid w:val="00C867AC"/>
    <w:rsid w:val="00D069A4"/>
    <w:rsid w:val="00DD5BD1"/>
    <w:rsid w:val="00DD6420"/>
    <w:rsid w:val="00DE7217"/>
    <w:rsid w:val="00E519D7"/>
    <w:rsid w:val="00E95BC4"/>
    <w:rsid w:val="00EC63B1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978FB"/>
  <w15:chartTrackingRefBased/>
  <w15:docId w15:val="{6CDBA5F3-B735-48AD-B293-2C7A7E4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0F"/>
    <w:rPr>
      <w:rFonts w:ascii="Segoe UI" w:hAnsi="Segoe UI" w:cs="Segoe UI"/>
      <w:sz w:val="18"/>
      <w:szCs w:val="18"/>
    </w:rPr>
  </w:style>
  <w:style w:type="paragraph" w:customStyle="1" w:styleId="a">
    <w:name w:val="_"/>
    <w:basedOn w:val="Normal"/>
    <w:rsid w:val="00B41B98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41B98"/>
    <w:rPr>
      <w:color w:val="3399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56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baugh@sandytownship.net" TargetMode="External"/><Relationship Id="rId5" Type="http://schemas.openxmlformats.org/officeDocument/2006/relationships/hyperlink" Target="http://www.sandytownshi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DEPARTMENT</vt:lpstr>
    </vt:vector>
  </TitlesOfParts>
  <Company>Bethel Park Municipality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DEPARTMENT</dc:title>
  <dc:subject/>
  <dc:creator>rcygrymus</dc:creator>
  <cp:keywords/>
  <dc:description/>
  <cp:lastModifiedBy>Shawn Arbaugh</cp:lastModifiedBy>
  <cp:revision>6</cp:revision>
  <cp:lastPrinted>2016-04-29T15:50:00Z</cp:lastPrinted>
  <dcterms:created xsi:type="dcterms:W3CDTF">2023-03-03T21:17:00Z</dcterms:created>
  <dcterms:modified xsi:type="dcterms:W3CDTF">2023-03-07T12:40:00Z</dcterms:modified>
</cp:coreProperties>
</file>